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72" w:rsidRPr="004D7472" w:rsidRDefault="00CD598E" w:rsidP="004D7472">
      <w:pPr>
        <w:jc w:val="center"/>
        <w:rPr>
          <w:b/>
          <w:sz w:val="28"/>
          <w:szCs w:val="28"/>
        </w:rPr>
      </w:pPr>
      <w:r>
        <w:rPr>
          <w:b/>
          <w:sz w:val="28"/>
          <w:szCs w:val="28"/>
        </w:rPr>
        <w:t>Ph</w:t>
      </w:r>
      <w:r w:rsidRPr="00CD598E">
        <w:rPr>
          <w:b/>
          <w:sz w:val="28"/>
          <w:szCs w:val="28"/>
        </w:rPr>
        <w:t>ụ</w:t>
      </w:r>
      <w:r>
        <w:rPr>
          <w:b/>
          <w:sz w:val="28"/>
          <w:szCs w:val="28"/>
        </w:rPr>
        <w:t xml:space="preserve"> l</w:t>
      </w:r>
      <w:r w:rsidRPr="00CD598E">
        <w:rPr>
          <w:b/>
          <w:sz w:val="28"/>
          <w:szCs w:val="28"/>
        </w:rPr>
        <w:t>ục</w:t>
      </w:r>
    </w:p>
    <w:p w:rsidR="006470DA" w:rsidRDefault="00CD598E" w:rsidP="004D7472">
      <w:pPr>
        <w:jc w:val="center"/>
        <w:rPr>
          <w:b/>
          <w:sz w:val="28"/>
          <w:szCs w:val="28"/>
        </w:rPr>
      </w:pPr>
      <w:r>
        <w:rPr>
          <w:b/>
          <w:sz w:val="28"/>
          <w:szCs w:val="28"/>
        </w:rPr>
        <w:t>C</w:t>
      </w:r>
      <w:r w:rsidRPr="00CD598E">
        <w:rPr>
          <w:b/>
          <w:sz w:val="28"/>
          <w:szCs w:val="28"/>
        </w:rPr>
        <w:t>ÁC</w:t>
      </w:r>
      <w:r>
        <w:rPr>
          <w:b/>
          <w:sz w:val="28"/>
          <w:szCs w:val="28"/>
        </w:rPr>
        <w:t xml:space="preserve"> NHI</w:t>
      </w:r>
      <w:r w:rsidRPr="00CD598E">
        <w:rPr>
          <w:b/>
          <w:sz w:val="28"/>
          <w:szCs w:val="28"/>
        </w:rPr>
        <w:t>ỆM</w:t>
      </w:r>
      <w:r>
        <w:rPr>
          <w:b/>
          <w:sz w:val="28"/>
          <w:szCs w:val="28"/>
        </w:rPr>
        <w:t xml:space="preserve"> V</w:t>
      </w:r>
      <w:r w:rsidRPr="00CD598E">
        <w:rPr>
          <w:b/>
          <w:sz w:val="28"/>
          <w:szCs w:val="28"/>
        </w:rPr>
        <w:t>Ụ</w:t>
      </w:r>
      <w:r>
        <w:rPr>
          <w:b/>
          <w:sz w:val="28"/>
          <w:szCs w:val="28"/>
        </w:rPr>
        <w:t xml:space="preserve"> C</w:t>
      </w:r>
      <w:r w:rsidRPr="00CD598E">
        <w:rPr>
          <w:b/>
          <w:sz w:val="28"/>
          <w:szCs w:val="28"/>
        </w:rPr>
        <w:t>Ụ</w:t>
      </w:r>
      <w:r>
        <w:rPr>
          <w:b/>
          <w:sz w:val="28"/>
          <w:szCs w:val="28"/>
        </w:rPr>
        <w:t xml:space="preserve"> TH</w:t>
      </w:r>
      <w:r w:rsidRPr="00CD598E">
        <w:rPr>
          <w:b/>
          <w:sz w:val="28"/>
          <w:szCs w:val="28"/>
        </w:rPr>
        <w:t>Ể</w:t>
      </w:r>
      <w:r>
        <w:rPr>
          <w:b/>
          <w:sz w:val="28"/>
          <w:szCs w:val="28"/>
        </w:rPr>
        <w:t xml:space="preserve"> NH</w:t>
      </w:r>
      <w:r w:rsidRPr="00CD598E">
        <w:rPr>
          <w:b/>
          <w:sz w:val="28"/>
          <w:szCs w:val="28"/>
        </w:rPr>
        <w:t>ẰM</w:t>
      </w:r>
      <w:r>
        <w:rPr>
          <w:b/>
          <w:sz w:val="28"/>
          <w:szCs w:val="28"/>
        </w:rPr>
        <w:t xml:space="preserve"> N</w:t>
      </w:r>
      <w:r w:rsidRPr="00CD598E">
        <w:rPr>
          <w:b/>
          <w:sz w:val="28"/>
          <w:szCs w:val="28"/>
        </w:rPr>
        <w:t>ÂN</w:t>
      </w:r>
      <w:r>
        <w:rPr>
          <w:b/>
          <w:sz w:val="28"/>
          <w:szCs w:val="28"/>
        </w:rPr>
        <w:t>G CAO CH</w:t>
      </w:r>
      <w:r w:rsidRPr="00CD598E">
        <w:rPr>
          <w:b/>
          <w:sz w:val="28"/>
          <w:szCs w:val="28"/>
        </w:rPr>
        <w:t>ẤT</w:t>
      </w:r>
      <w:r>
        <w:rPr>
          <w:b/>
          <w:sz w:val="28"/>
          <w:szCs w:val="28"/>
        </w:rPr>
        <w:t xml:space="preserve"> LƯ</w:t>
      </w:r>
      <w:r w:rsidRPr="00CD598E">
        <w:rPr>
          <w:b/>
          <w:sz w:val="28"/>
          <w:szCs w:val="28"/>
        </w:rPr>
        <w:t>ỢNG</w:t>
      </w:r>
      <w:r>
        <w:rPr>
          <w:b/>
          <w:sz w:val="28"/>
          <w:szCs w:val="28"/>
        </w:rPr>
        <w:t>, HI</w:t>
      </w:r>
      <w:r w:rsidRPr="00CD598E">
        <w:rPr>
          <w:b/>
          <w:sz w:val="28"/>
          <w:szCs w:val="28"/>
        </w:rPr>
        <w:t>ỆU</w:t>
      </w:r>
      <w:r>
        <w:rPr>
          <w:b/>
          <w:sz w:val="28"/>
          <w:szCs w:val="28"/>
        </w:rPr>
        <w:t xml:space="preserve"> QU</w:t>
      </w:r>
      <w:r w:rsidRPr="00CD598E">
        <w:rPr>
          <w:b/>
          <w:sz w:val="28"/>
          <w:szCs w:val="28"/>
        </w:rPr>
        <w:t>Ả</w:t>
      </w:r>
      <w:r>
        <w:rPr>
          <w:b/>
          <w:sz w:val="28"/>
          <w:szCs w:val="28"/>
        </w:rPr>
        <w:t xml:space="preserve"> CUNG C</w:t>
      </w:r>
      <w:r w:rsidRPr="00CD598E">
        <w:rPr>
          <w:b/>
          <w:sz w:val="28"/>
          <w:szCs w:val="28"/>
        </w:rPr>
        <w:t>ẤP</w:t>
      </w:r>
      <w:r>
        <w:rPr>
          <w:b/>
          <w:sz w:val="28"/>
          <w:szCs w:val="28"/>
        </w:rPr>
        <w:t xml:space="preserve"> D</w:t>
      </w:r>
      <w:r w:rsidRPr="00CD598E">
        <w:rPr>
          <w:b/>
          <w:sz w:val="28"/>
          <w:szCs w:val="28"/>
        </w:rPr>
        <w:t>ỊCH</w:t>
      </w:r>
      <w:r>
        <w:rPr>
          <w:b/>
          <w:sz w:val="28"/>
          <w:szCs w:val="28"/>
        </w:rPr>
        <w:t xml:space="preserve"> V</w:t>
      </w:r>
      <w:r w:rsidRPr="00CD598E">
        <w:rPr>
          <w:b/>
          <w:sz w:val="28"/>
          <w:szCs w:val="28"/>
        </w:rPr>
        <w:t>Ụ</w:t>
      </w:r>
      <w:r>
        <w:rPr>
          <w:b/>
          <w:sz w:val="28"/>
          <w:szCs w:val="28"/>
        </w:rPr>
        <w:t xml:space="preserve"> C</w:t>
      </w:r>
      <w:r w:rsidRPr="00CD598E">
        <w:rPr>
          <w:b/>
          <w:sz w:val="28"/>
          <w:szCs w:val="28"/>
        </w:rPr>
        <w:t>Ô</w:t>
      </w:r>
      <w:r>
        <w:rPr>
          <w:b/>
          <w:sz w:val="28"/>
          <w:szCs w:val="28"/>
        </w:rPr>
        <w:t xml:space="preserve">NG </w:t>
      </w:r>
    </w:p>
    <w:p w:rsidR="00CD598E" w:rsidRDefault="00CD598E" w:rsidP="004D7472">
      <w:pPr>
        <w:jc w:val="center"/>
        <w:rPr>
          <w:b/>
          <w:sz w:val="28"/>
          <w:szCs w:val="28"/>
        </w:rPr>
      </w:pPr>
      <w:r>
        <w:rPr>
          <w:b/>
          <w:sz w:val="28"/>
          <w:szCs w:val="28"/>
        </w:rPr>
        <w:t>TR</w:t>
      </w:r>
      <w:r w:rsidRPr="00CD598E">
        <w:rPr>
          <w:b/>
          <w:sz w:val="28"/>
          <w:szCs w:val="28"/>
        </w:rPr>
        <w:t>Ự</w:t>
      </w:r>
      <w:r>
        <w:rPr>
          <w:b/>
          <w:sz w:val="28"/>
          <w:szCs w:val="28"/>
        </w:rPr>
        <w:t>C TUY</w:t>
      </w:r>
      <w:r w:rsidRPr="00CD598E">
        <w:rPr>
          <w:b/>
          <w:sz w:val="28"/>
          <w:szCs w:val="28"/>
        </w:rPr>
        <w:t>ẾN</w:t>
      </w:r>
      <w:r>
        <w:rPr>
          <w:b/>
          <w:sz w:val="28"/>
          <w:szCs w:val="28"/>
        </w:rPr>
        <w:t xml:space="preserve"> TR</w:t>
      </w:r>
      <w:r w:rsidRPr="00CD598E">
        <w:rPr>
          <w:b/>
          <w:sz w:val="28"/>
          <w:szCs w:val="28"/>
        </w:rPr>
        <w:t>Ê</w:t>
      </w:r>
      <w:r>
        <w:rPr>
          <w:b/>
          <w:sz w:val="28"/>
          <w:szCs w:val="28"/>
        </w:rPr>
        <w:t xml:space="preserve">N </w:t>
      </w:r>
      <w:r w:rsidRPr="00CD598E">
        <w:rPr>
          <w:b/>
          <w:sz w:val="28"/>
          <w:szCs w:val="28"/>
        </w:rPr>
        <w:t>ĐỊA</w:t>
      </w:r>
      <w:r>
        <w:rPr>
          <w:b/>
          <w:sz w:val="28"/>
          <w:szCs w:val="28"/>
        </w:rPr>
        <w:t xml:space="preserve"> B</w:t>
      </w:r>
      <w:r w:rsidRPr="00CD598E">
        <w:rPr>
          <w:b/>
          <w:sz w:val="28"/>
          <w:szCs w:val="28"/>
        </w:rPr>
        <w:t>ÀN</w:t>
      </w:r>
      <w:r>
        <w:rPr>
          <w:b/>
          <w:sz w:val="28"/>
          <w:szCs w:val="28"/>
        </w:rPr>
        <w:t xml:space="preserve"> </w:t>
      </w:r>
      <w:r w:rsidR="00E923E4">
        <w:rPr>
          <w:b/>
          <w:sz w:val="28"/>
          <w:szCs w:val="28"/>
        </w:rPr>
        <w:t>XÃ</w:t>
      </w:r>
      <w:r w:rsidR="00D1222F">
        <w:rPr>
          <w:b/>
          <w:sz w:val="28"/>
          <w:szCs w:val="28"/>
        </w:rPr>
        <w:t xml:space="preserve"> </w:t>
      </w:r>
      <w:r w:rsidR="00E923E4">
        <w:rPr>
          <w:b/>
          <w:sz w:val="28"/>
          <w:szCs w:val="28"/>
        </w:rPr>
        <w:t>TÂN THÀNH</w:t>
      </w:r>
      <w:r>
        <w:rPr>
          <w:b/>
          <w:sz w:val="28"/>
          <w:szCs w:val="28"/>
        </w:rPr>
        <w:t xml:space="preserve"> GIAI </w:t>
      </w:r>
      <w:r w:rsidRPr="00CD598E">
        <w:rPr>
          <w:b/>
          <w:sz w:val="28"/>
          <w:szCs w:val="28"/>
        </w:rPr>
        <w:t>Đ</w:t>
      </w:r>
      <w:r>
        <w:rPr>
          <w:b/>
          <w:sz w:val="28"/>
          <w:szCs w:val="28"/>
        </w:rPr>
        <w:t>O</w:t>
      </w:r>
      <w:r w:rsidRPr="00CD598E">
        <w:rPr>
          <w:b/>
          <w:sz w:val="28"/>
          <w:szCs w:val="28"/>
        </w:rPr>
        <w:t>ẠN</w:t>
      </w:r>
      <w:r>
        <w:rPr>
          <w:b/>
          <w:sz w:val="28"/>
          <w:szCs w:val="28"/>
        </w:rPr>
        <w:t xml:space="preserve"> 2023 -</w:t>
      </w:r>
      <w:r w:rsidR="003D2FA3">
        <w:rPr>
          <w:b/>
          <w:sz w:val="28"/>
          <w:szCs w:val="28"/>
        </w:rPr>
        <w:t xml:space="preserve"> </w:t>
      </w:r>
      <w:r>
        <w:rPr>
          <w:b/>
          <w:sz w:val="28"/>
          <w:szCs w:val="28"/>
        </w:rPr>
        <w:t>2025</w:t>
      </w:r>
    </w:p>
    <w:p w:rsidR="004D7472" w:rsidRDefault="004D7472" w:rsidP="004D7472">
      <w:pPr>
        <w:jc w:val="center"/>
        <w:rPr>
          <w:rStyle w:val="Bodytext2"/>
          <w:i/>
          <w:color w:val="000000"/>
          <w:sz w:val="28"/>
          <w:lang w:eastAsia="vi-VN"/>
        </w:rPr>
      </w:pPr>
      <w:r w:rsidRPr="004D7472">
        <w:rPr>
          <w:rStyle w:val="Bodytext2"/>
          <w:i/>
          <w:color w:val="000000"/>
          <w:sz w:val="28"/>
          <w:lang w:eastAsia="vi-VN"/>
        </w:rPr>
        <w:t xml:space="preserve">(Kèm theo Kế hoạch số: </w:t>
      </w:r>
      <w:r w:rsidR="00D1222F">
        <w:rPr>
          <w:rStyle w:val="Bodytext2"/>
          <w:i/>
          <w:color w:val="000000"/>
          <w:sz w:val="28"/>
          <w:lang w:eastAsia="vi-VN"/>
        </w:rPr>
        <w:t xml:space="preserve"> </w:t>
      </w:r>
      <w:r w:rsidR="00361485">
        <w:rPr>
          <w:rStyle w:val="Bodytext2"/>
          <w:i/>
          <w:color w:val="000000"/>
          <w:sz w:val="28"/>
          <w:lang w:eastAsia="vi-VN"/>
        </w:rPr>
        <w:t>102</w:t>
      </w:r>
      <w:bookmarkStart w:id="0" w:name="_GoBack"/>
      <w:bookmarkEnd w:id="0"/>
      <w:r w:rsidRPr="004D7472">
        <w:rPr>
          <w:rStyle w:val="Bodytext2"/>
          <w:i/>
          <w:color w:val="000000"/>
          <w:sz w:val="28"/>
          <w:lang w:eastAsia="vi-VN"/>
        </w:rPr>
        <w:t xml:space="preserve">/KH-UBND ngày </w:t>
      </w:r>
      <w:r w:rsidR="0040463A">
        <w:rPr>
          <w:rStyle w:val="Bodytext2"/>
          <w:i/>
          <w:color w:val="000000"/>
          <w:sz w:val="28"/>
          <w:lang w:eastAsia="vi-VN"/>
        </w:rPr>
        <w:t>31</w:t>
      </w:r>
      <w:r w:rsidRPr="004D7472">
        <w:rPr>
          <w:rStyle w:val="Bodytext2"/>
          <w:i/>
          <w:color w:val="000000"/>
          <w:sz w:val="28"/>
          <w:lang w:eastAsia="vi-VN"/>
        </w:rPr>
        <w:t xml:space="preserve"> tháng </w:t>
      </w:r>
      <w:r w:rsidR="00CD598E">
        <w:rPr>
          <w:rStyle w:val="Bodytext2"/>
          <w:i/>
          <w:color w:val="000000"/>
          <w:sz w:val="28"/>
          <w:lang w:eastAsia="vi-VN"/>
        </w:rPr>
        <w:t>8</w:t>
      </w:r>
      <w:r w:rsidRPr="004D7472">
        <w:rPr>
          <w:rStyle w:val="Bodytext2"/>
          <w:i/>
          <w:color w:val="000000"/>
          <w:sz w:val="28"/>
          <w:lang w:eastAsia="vi-VN"/>
        </w:rPr>
        <w:t xml:space="preserve"> năm 2023 của UBND </w:t>
      </w:r>
      <w:r w:rsidR="00E923E4">
        <w:rPr>
          <w:rStyle w:val="Bodytext2"/>
          <w:i/>
          <w:color w:val="000000"/>
          <w:sz w:val="28"/>
          <w:lang w:eastAsia="vi-VN"/>
        </w:rPr>
        <w:t>xã Tân Thành</w:t>
      </w:r>
      <w:r w:rsidRPr="004D7472">
        <w:rPr>
          <w:rStyle w:val="Bodytext2"/>
          <w:i/>
          <w:color w:val="000000"/>
          <w:sz w:val="28"/>
          <w:lang w:eastAsia="vi-VN"/>
        </w:rPr>
        <w:t>)</w:t>
      </w:r>
    </w:p>
    <w:p w:rsidR="00CD598E" w:rsidRPr="004D7472" w:rsidRDefault="0040463A" w:rsidP="004D7472">
      <w:pPr>
        <w:jc w:val="center"/>
        <w:rPr>
          <w:rStyle w:val="Bodytext2"/>
          <w:i/>
          <w:color w:val="000000"/>
          <w:sz w:val="28"/>
          <w:lang w:eastAsia="vi-VN"/>
        </w:rPr>
      </w:pPr>
      <w:r>
        <w:rPr>
          <w:i/>
          <w:noProof/>
          <w:color w:val="000000"/>
          <w:sz w:val="28"/>
          <w:szCs w:val="28"/>
          <w:lang w:eastAsia="en-US" w:bidi="ar-SA"/>
        </w:rPr>
        <mc:AlternateContent>
          <mc:Choice Requires="wps">
            <w:drawing>
              <wp:anchor distT="0" distB="0" distL="114300" distR="114300" simplePos="0" relativeHeight="251657728" behindDoc="0" locked="0" layoutInCell="1" allowOverlap="1">
                <wp:simplePos x="0" y="0"/>
                <wp:positionH relativeFrom="column">
                  <wp:posOffset>3225165</wp:posOffset>
                </wp:positionH>
                <wp:positionV relativeFrom="paragraph">
                  <wp:posOffset>24130</wp:posOffset>
                </wp:positionV>
                <wp:extent cx="24288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C18F2" id="_x0000_t32" coordsize="21600,21600" o:spt="32" o:oned="t" path="m,l21600,21600e" filled="f">
                <v:path arrowok="t" fillok="f" o:connecttype="none"/>
                <o:lock v:ext="edit" shapetype="t"/>
              </v:shapetype>
              <v:shape id="AutoShape 2" o:spid="_x0000_s1026" type="#_x0000_t32" style="position:absolute;margin-left:253.95pt;margin-top:1.9pt;width:19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H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pYvE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"/>
            </w:pict>
          </mc:Fallback>
        </mc:AlternateContent>
      </w:r>
    </w:p>
    <w:tbl>
      <w:tblPr>
        <w:tblW w:w="4935" w:type="pct"/>
        <w:tblInd w:w="108" w:type="dxa"/>
        <w:tblLook w:val="04A0" w:firstRow="1" w:lastRow="0" w:firstColumn="1" w:lastColumn="0" w:noHBand="0" w:noVBand="1"/>
      </w:tblPr>
      <w:tblGrid>
        <w:gridCol w:w="813"/>
        <w:gridCol w:w="5605"/>
        <w:gridCol w:w="2790"/>
        <w:gridCol w:w="3069"/>
        <w:gridCol w:w="1536"/>
      </w:tblGrid>
      <w:tr w:rsidR="00883C49" w:rsidRPr="00B44B7E" w:rsidTr="00883C49">
        <w:trPr>
          <w:cantSplit/>
          <w:trHeight w:val="630"/>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STT</w:t>
            </w:r>
          </w:p>
        </w:tc>
        <w:tc>
          <w:tcPr>
            <w:tcW w:w="2029" w:type="pct"/>
            <w:tcBorders>
              <w:top w:val="single" w:sz="4" w:space="0" w:color="auto"/>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Nhiệm vụ</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Đơn vị chủ trì</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Đơn vị phối hợp</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Thời gian thực hiện</w:t>
            </w:r>
          </w:p>
        </w:tc>
      </w:tr>
      <w:tr w:rsidR="004D7472" w:rsidRPr="00B44B7E" w:rsidTr="00EE00B3">
        <w:trPr>
          <w:trHeight w:val="270"/>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b/>
                <w:bCs/>
                <w:color w:val="000000"/>
                <w:sz w:val="28"/>
                <w:szCs w:val="28"/>
              </w:rPr>
            </w:pPr>
            <w:r w:rsidRPr="00B44B7E">
              <w:rPr>
                <w:rFonts w:cs="Times New Roman"/>
                <w:b/>
                <w:bCs/>
                <w:color w:val="000000"/>
                <w:sz w:val="28"/>
                <w:szCs w:val="28"/>
                <w:lang w:eastAsia="vi-VN"/>
              </w:rPr>
              <w:t>I</w:t>
            </w:r>
          </w:p>
        </w:tc>
        <w:tc>
          <w:tcPr>
            <w:tcW w:w="4706" w:type="pct"/>
            <w:gridSpan w:val="4"/>
            <w:tcBorders>
              <w:top w:val="single" w:sz="4" w:space="0" w:color="auto"/>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rPr>
                <w:rFonts w:cs="Times New Roman"/>
                <w:b/>
                <w:bCs/>
                <w:color w:val="000000"/>
                <w:sz w:val="28"/>
                <w:szCs w:val="28"/>
              </w:rPr>
            </w:pPr>
            <w:r w:rsidRPr="00B44B7E">
              <w:rPr>
                <w:rFonts w:cs="Times New Roman"/>
                <w:b/>
                <w:bCs/>
                <w:color w:val="000000"/>
                <w:sz w:val="28"/>
                <w:szCs w:val="28"/>
                <w:lang w:eastAsia="vi-VN"/>
              </w:rPr>
              <w:t xml:space="preserve">Rà soát nâng tối đa </w:t>
            </w:r>
            <w:r w:rsidR="00376E59">
              <w:rPr>
                <w:rFonts w:cs="Times New Roman"/>
                <w:b/>
                <w:bCs/>
                <w:color w:val="000000"/>
                <w:sz w:val="28"/>
                <w:szCs w:val="28"/>
                <w:lang w:eastAsia="vi-VN"/>
              </w:rPr>
              <w:t xml:space="preserve">TTHC </w:t>
            </w:r>
            <w:r w:rsidRPr="00B44B7E">
              <w:rPr>
                <w:rFonts w:cs="Times New Roman"/>
                <w:b/>
                <w:bCs/>
                <w:color w:val="000000"/>
                <w:sz w:val="28"/>
                <w:szCs w:val="28"/>
                <w:lang w:eastAsia="vi-VN"/>
              </w:rPr>
              <w:t xml:space="preserve">được cung cấp lên </w:t>
            </w:r>
            <w:r w:rsidR="00376E59">
              <w:rPr>
                <w:rFonts w:cs="Times New Roman"/>
                <w:b/>
                <w:bCs/>
                <w:color w:val="000000"/>
                <w:sz w:val="28"/>
                <w:szCs w:val="28"/>
                <w:lang w:eastAsia="vi-VN"/>
              </w:rPr>
              <w:t>DVCTT</w:t>
            </w:r>
            <w:r w:rsidRPr="00B44B7E">
              <w:rPr>
                <w:rFonts w:cs="Times New Roman"/>
                <w:b/>
                <w:bCs/>
                <w:color w:val="000000"/>
                <w:sz w:val="28"/>
                <w:szCs w:val="28"/>
                <w:lang w:eastAsia="vi-VN"/>
              </w:rPr>
              <w:t xml:space="preserve">; nâng cao hiệu quả sử dụng </w:t>
            </w:r>
            <w:r w:rsidR="00376E59">
              <w:rPr>
                <w:rFonts w:cs="Times New Roman"/>
                <w:b/>
                <w:bCs/>
                <w:color w:val="000000"/>
                <w:sz w:val="28"/>
                <w:szCs w:val="28"/>
                <w:lang w:eastAsia="vi-VN"/>
              </w:rPr>
              <w:t>DVCTT</w:t>
            </w:r>
          </w:p>
        </w:tc>
      </w:tr>
      <w:tr w:rsidR="00883C49" w:rsidRPr="00B44B7E" w:rsidTr="00153F58">
        <w:trPr>
          <w:trHeight w:hRule="exact" w:val="1424"/>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D7472" w:rsidRPr="00B44B7E" w:rsidRDefault="005038F1" w:rsidP="00EE00B3">
            <w:pPr>
              <w:spacing w:before="60" w:after="60"/>
              <w:jc w:val="center"/>
              <w:rPr>
                <w:rFonts w:cs="Times New Roman"/>
                <w:color w:val="000000"/>
                <w:sz w:val="28"/>
                <w:szCs w:val="28"/>
              </w:rPr>
            </w:pPr>
            <w:r>
              <w:rPr>
                <w:rFonts w:cs="Times New Roman"/>
                <w:color w:val="000000"/>
                <w:sz w:val="28"/>
                <w:szCs w:val="28"/>
                <w:lang w:eastAsia="vi-VN"/>
              </w:rPr>
              <w:t>1</w:t>
            </w:r>
          </w:p>
        </w:tc>
        <w:tc>
          <w:tcPr>
            <w:tcW w:w="2029" w:type="pct"/>
            <w:tcBorders>
              <w:top w:val="nil"/>
              <w:left w:val="nil"/>
              <w:bottom w:val="single" w:sz="4" w:space="0" w:color="auto"/>
              <w:right w:val="single" w:sz="4" w:space="0" w:color="auto"/>
            </w:tcBorders>
            <w:shd w:val="clear" w:color="000000" w:fill="FFFFFF"/>
            <w:vAlign w:val="center"/>
            <w:hideMark/>
          </w:tcPr>
          <w:p w:rsidR="004D7472" w:rsidRPr="00B44B7E" w:rsidRDefault="004D7472" w:rsidP="00F241F5">
            <w:pPr>
              <w:spacing w:before="60" w:after="60"/>
              <w:jc w:val="both"/>
              <w:rPr>
                <w:rFonts w:cs="Times New Roman"/>
                <w:color w:val="000000"/>
                <w:sz w:val="28"/>
                <w:szCs w:val="28"/>
              </w:rPr>
            </w:pPr>
            <w:r w:rsidRPr="00B44B7E">
              <w:rPr>
                <w:rFonts w:cs="Times New Roman"/>
                <w:color w:val="000000"/>
                <w:sz w:val="28"/>
                <w:szCs w:val="28"/>
                <w:lang w:eastAsia="vi-VN"/>
              </w:rPr>
              <w:t xml:space="preserve">Triển khai thực hiện số hóa hồ sơ, kết quả giải quyết </w:t>
            </w:r>
            <w:r w:rsidR="009553F7">
              <w:rPr>
                <w:rFonts w:cs="Times New Roman"/>
                <w:color w:val="000000"/>
                <w:sz w:val="28"/>
                <w:szCs w:val="28"/>
                <w:lang w:eastAsia="vi-VN"/>
              </w:rPr>
              <w:t xml:space="preserve">TTHC </w:t>
            </w:r>
            <w:r w:rsidR="001C697B">
              <w:rPr>
                <w:rFonts w:cs="Times New Roman"/>
                <w:color w:val="000000"/>
                <w:sz w:val="28"/>
                <w:szCs w:val="28"/>
                <w:lang w:eastAsia="vi-VN"/>
              </w:rPr>
              <w:t>đảm bảo chỉ tiêu theo Kế hoạch số 1</w:t>
            </w:r>
            <w:r w:rsidR="00A63E99">
              <w:rPr>
                <w:rFonts w:cs="Times New Roman"/>
                <w:color w:val="000000"/>
                <w:sz w:val="28"/>
                <w:szCs w:val="28"/>
                <w:lang w:eastAsia="vi-VN"/>
              </w:rPr>
              <w:t>86</w:t>
            </w:r>
            <w:r w:rsidR="001C697B">
              <w:rPr>
                <w:rFonts w:cs="Times New Roman"/>
                <w:color w:val="000000"/>
                <w:sz w:val="28"/>
                <w:szCs w:val="28"/>
                <w:lang w:eastAsia="vi-VN"/>
              </w:rPr>
              <w:t xml:space="preserve">/KH-UBND ngày </w:t>
            </w:r>
            <w:r w:rsidR="00A63E99">
              <w:rPr>
                <w:rFonts w:cs="Times New Roman"/>
                <w:color w:val="000000"/>
                <w:sz w:val="28"/>
                <w:szCs w:val="28"/>
                <w:lang w:eastAsia="vi-VN"/>
              </w:rPr>
              <w:t>23</w:t>
            </w:r>
            <w:r w:rsidR="001C697B">
              <w:rPr>
                <w:rFonts w:cs="Times New Roman"/>
                <w:color w:val="000000"/>
                <w:sz w:val="28"/>
                <w:szCs w:val="28"/>
                <w:lang w:eastAsia="vi-VN"/>
              </w:rPr>
              <w:t xml:space="preserve">/7/2021 của UBND </w:t>
            </w:r>
            <w:r w:rsidR="00F241F5">
              <w:rPr>
                <w:rFonts w:cs="Times New Roman"/>
                <w:color w:val="000000"/>
                <w:sz w:val="28"/>
                <w:szCs w:val="28"/>
                <w:lang w:eastAsia="vi-VN"/>
              </w:rPr>
              <w:t>huyện</w:t>
            </w:r>
          </w:p>
        </w:tc>
        <w:tc>
          <w:tcPr>
            <w:tcW w:w="1010" w:type="pct"/>
            <w:tcBorders>
              <w:top w:val="nil"/>
              <w:left w:val="nil"/>
              <w:bottom w:val="single" w:sz="4" w:space="0" w:color="auto"/>
              <w:right w:val="single" w:sz="4" w:space="0" w:color="auto"/>
            </w:tcBorders>
            <w:shd w:val="clear" w:color="000000" w:fill="FFFFFF"/>
            <w:vAlign w:val="center"/>
            <w:hideMark/>
          </w:tcPr>
          <w:p w:rsidR="004D7472" w:rsidRPr="00B44B7E" w:rsidRDefault="00E923E4" w:rsidP="005038F1">
            <w:pPr>
              <w:spacing w:before="60" w:after="60"/>
              <w:jc w:val="center"/>
              <w:rPr>
                <w:rFonts w:cs="Times New Roman"/>
                <w:color w:val="000000"/>
                <w:sz w:val="28"/>
                <w:szCs w:val="28"/>
              </w:rPr>
            </w:pPr>
            <w:r w:rsidRPr="00E923E4">
              <w:rPr>
                <w:rFonts w:cs="Times New Roman"/>
                <w:color w:val="000000"/>
                <w:sz w:val="28"/>
                <w:szCs w:val="28"/>
                <w:lang w:eastAsia="vi-VN"/>
              </w:rPr>
              <w:t>Các bộ phận chuyên môn</w:t>
            </w:r>
          </w:p>
        </w:tc>
        <w:tc>
          <w:tcPr>
            <w:tcW w:w="1111" w:type="pct"/>
            <w:tcBorders>
              <w:top w:val="nil"/>
              <w:left w:val="nil"/>
              <w:bottom w:val="single" w:sz="4" w:space="0" w:color="auto"/>
              <w:right w:val="single" w:sz="4" w:space="0" w:color="auto"/>
            </w:tcBorders>
            <w:shd w:val="clear" w:color="000000" w:fill="FFFFFF"/>
            <w:vAlign w:val="center"/>
            <w:hideMark/>
          </w:tcPr>
          <w:p w:rsidR="004D7472" w:rsidRPr="00B44B7E" w:rsidRDefault="00F241F5" w:rsidP="004717BA">
            <w:pPr>
              <w:spacing w:before="60" w:after="60"/>
              <w:jc w:val="center"/>
              <w:rPr>
                <w:rFonts w:cs="Times New Roman"/>
                <w:color w:val="000000"/>
                <w:sz w:val="28"/>
                <w:szCs w:val="28"/>
              </w:rPr>
            </w:pPr>
            <w:r>
              <w:rPr>
                <w:rFonts w:cs="Times New Roman"/>
                <w:color w:val="000000"/>
                <w:sz w:val="28"/>
                <w:szCs w:val="28"/>
                <w:lang w:eastAsia="vi-VN"/>
              </w:rPr>
              <w:t xml:space="preserve">Văn phòng UBND </w:t>
            </w:r>
            <w:r w:rsidR="004717BA">
              <w:rPr>
                <w:rFonts w:cs="Times New Roman"/>
                <w:color w:val="000000"/>
                <w:sz w:val="28"/>
                <w:szCs w:val="28"/>
                <w:lang w:eastAsia="vi-VN"/>
              </w:rPr>
              <w:t>xã</w:t>
            </w:r>
          </w:p>
        </w:tc>
        <w:tc>
          <w:tcPr>
            <w:tcW w:w="556" w:type="pct"/>
            <w:tcBorders>
              <w:top w:val="nil"/>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color w:val="000000"/>
                <w:sz w:val="28"/>
                <w:szCs w:val="28"/>
              </w:rPr>
            </w:pPr>
            <w:r w:rsidRPr="00B44B7E">
              <w:rPr>
                <w:rFonts w:cs="Times New Roman"/>
                <w:color w:val="000000"/>
                <w:sz w:val="28"/>
                <w:szCs w:val="28"/>
                <w:lang w:eastAsia="vi-VN"/>
              </w:rPr>
              <w:t>Thường xuyên</w:t>
            </w:r>
          </w:p>
        </w:tc>
      </w:tr>
      <w:tr w:rsidR="00883C49" w:rsidRPr="00B44B7E" w:rsidTr="00883C49">
        <w:trPr>
          <w:trHeight w:hRule="exact" w:val="1124"/>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D7472" w:rsidRPr="00B44B7E" w:rsidRDefault="006849FD" w:rsidP="00EE00B3">
            <w:pPr>
              <w:spacing w:before="60" w:after="60"/>
              <w:jc w:val="center"/>
              <w:rPr>
                <w:rFonts w:cs="Times New Roman"/>
                <w:color w:val="000000"/>
                <w:sz w:val="28"/>
                <w:szCs w:val="28"/>
              </w:rPr>
            </w:pPr>
            <w:r>
              <w:rPr>
                <w:rFonts w:cs="Times New Roman"/>
                <w:color w:val="000000"/>
                <w:sz w:val="28"/>
                <w:szCs w:val="28"/>
                <w:lang w:eastAsia="vi-VN"/>
              </w:rPr>
              <w:t>2</w:t>
            </w:r>
          </w:p>
        </w:tc>
        <w:tc>
          <w:tcPr>
            <w:tcW w:w="2029" w:type="pct"/>
            <w:tcBorders>
              <w:top w:val="nil"/>
              <w:left w:val="nil"/>
              <w:bottom w:val="single" w:sz="4" w:space="0" w:color="auto"/>
              <w:right w:val="single" w:sz="4" w:space="0" w:color="auto"/>
            </w:tcBorders>
            <w:shd w:val="clear" w:color="000000" w:fill="FFFFFF"/>
            <w:vAlign w:val="center"/>
            <w:hideMark/>
          </w:tcPr>
          <w:p w:rsidR="004D7472" w:rsidRDefault="00FA2245" w:rsidP="00EE00B3">
            <w:pPr>
              <w:spacing w:before="60" w:after="60"/>
              <w:jc w:val="both"/>
              <w:rPr>
                <w:rFonts w:eastAsia="SimSun" w:cs="Times New Roman"/>
                <w:sz w:val="28"/>
                <w:szCs w:val="28"/>
              </w:rPr>
            </w:pPr>
            <w:r>
              <w:rPr>
                <w:rFonts w:eastAsia="SimSun" w:cs="Times New Roman"/>
                <w:sz w:val="28"/>
                <w:szCs w:val="28"/>
                <w:lang w:val="pt-BR"/>
              </w:rPr>
              <w:t>T</w:t>
            </w:r>
            <w:r w:rsidR="004D7472" w:rsidRPr="00B44B7E">
              <w:rPr>
                <w:rFonts w:eastAsia="SimSun" w:cs="Times New Roman"/>
                <w:sz w:val="28"/>
                <w:szCs w:val="28"/>
              </w:rPr>
              <w:t>uyên truyền, hướng dẫn</w:t>
            </w:r>
            <w:r w:rsidR="004D7472" w:rsidRPr="00B44B7E">
              <w:rPr>
                <w:rFonts w:eastAsia="SimSun" w:cs="Times New Roman"/>
                <w:sz w:val="28"/>
                <w:szCs w:val="28"/>
                <w:lang w:val="pt-BR"/>
              </w:rPr>
              <w:t xml:space="preserve"> </w:t>
            </w:r>
            <w:r w:rsidR="004D7472" w:rsidRPr="00B44B7E">
              <w:rPr>
                <w:rFonts w:eastAsia="SimSun" w:cs="Times New Roman"/>
                <w:sz w:val="28"/>
                <w:szCs w:val="28"/>
              </w:rPr>
              <w:t xml:space="preserve">người dân sử dụng </w:t>
            </w:r>
            <w:r w:rsidR="00BE2AAC">
              <w:rPr>
                <w:rFonts w:eastAsia="SimSun" w:cs="Times New Roman"/>
                <w:color w:val="000000"/>
                <w:sz w:val="28"/>
                <w:szCs w:val="28"/>
                <w:lang w:val="pt-BR"/>
              </w:rPr>
              <w:t>DVCTT</w:t>
            </w:r>
            <w:r w:rsidR="00D74ECC">
              <w:rPr>
                <w:rFonts w:eastAsia="SimSun" w:cs="Times New Roman"/>
                <w:color w:val="000000"/>
                <w:sz w:val="28"/>
                <w:szCs w:val="28"/>
                <w:lang w:val="pt-BR"/>
              </w:rPr>
              <w:t>, thanh toán trực tuyến</w:t>
            </w:r>
            <w:r w:rsidR="004D7472" w:rsidRPr="00B44B7E">
              <w:rPr>
                <w:rFonts w:eastAsia="SimSun" w:cs="Times New Roman"/>
                <w:sz w:val="28"/>
                <w:szCs w:val="28"/>
              </w:rPr>
              <w:t xml:space="preserve"> trên các phương tiện thông tin đạ</w:t>
            </w:r>
            <w:r w:rsidR="00BE2AAC">
              <w:rPr>
                <w:rFonts w:eastAsia="SimSun" w:cs="Times New Roman"/>
                <w:sz w:val="28"/>
                <w:szCs w:val="28"/>
              </w:rPr>
              <w:t>i chúng</w:t>
            </w:r>
          </w:p>
          <w:p w:rsidR="00EE00B3" w:rsidRPr="00B44B7E" w:rsidRDefault="00EE00B3" w:rsidP="00EE00B3">
            <w:pPr>
              <w:spacing w:before="60" w:after="60"/>
              <w:jc w:val="both"/>
              <w:rPr>
                <w:rFonts w:cs="Times New Roman"/>
                <w:color w:val="000000"/>
                <w:sz w:val="28"/>
                <w:szCs w:val="28"/>
              </w:rPr>
            </w:pPr>
          </w:p>
        </w:tc>
        <w:tc>
          <w:tcPr>
            <w:tcW w:w="1010" w:type="pct"/>
            <w:tcBorders>
              <w:top w:val="nil"/>
              <w:left w:val="nil"/>
              <w:bottom w:val="single" w:sz="4" w:space="0" w:color="auto"/>
              <w:right w:val="single" w:sz="4" w:space="0" w:color="auto"/>
            </w:tcBorders>
            <w:shd w:val="clear" w:color="000000" w:fill="FFFFFF"/>
            <w:vAlign w:val="center"/>
          </w:tcPr>
          <w:p w:rsidR="004D7472" w:rsidRPr="00B44B7E" w:rsidRDefault="00052F07" w:rsidP="00EE00B3">
            <w:pPr>
              <w:spacing w:before="60" w:after="60"/>
              <w:jc w:val="center"/>
              <w:rPr>
                <w:rFonts w:cs="Times New Roman"/>
                <w:color w:val="000000"/>
                <w:sz w:val="28"/>
                <w:szCs w:val="28"/>
              </w:rPr>
            </w:pPr>
            <w:r>
              <w:rPr>
                <w:rFonts w:cs="Times New Roman"/>
                <w:color w:val="000000"/>
                <w:sz w:val="28"/>
                <w:szCs w:val="28"/>
              </w:rPr>
              <w:t>Công chức Văn hóa – Xã hội</w:t>
            </w:r>
          </w:p>
        </w:tc>
        <w:tc>
          <w:tcPr>
            <w:tcW w:w="1111" w:type="pct"/>
            <w:tcBorders>
              <w:top w:val="nil"/>
              <w:left w:val="nil"/>
              <w:bottom w:val="single" w:sz="4" w:space="0" w:color="auto"/>
              <w:right w:val="single" w:sz="4" w:space="0" w:color="auto"/>
            </w:tcBorders>
            <w:shd w:val="clear" w:color="000000" w:fill="FFFFFF"/>
            <w:vAlign w:val="center"/>
            <w:hideMark/>
          </w:tcPr>
          <w:p w:rsidR="004D7472" w:rsidRPr="00B44B7E" w:rsidRDefault="00E923E4" w:rsidP="00284946">
            <w:pPr>
              <w:spacing w:before="60" w:after="60"/>
              <w:jc w:val="center"/>
              <w:rPr>
                <w:rFonts w:cs="Times New Roman"/>
                <w:color w:val="000000"/>
                <w:sz w:val="28"/>
                <w:szCs w:val="28"/>
              </w:rPr>
            </w:pPr>
            <w:r w:rsidRPr="00E923E4">
              <w:rPr>
                <w:rFonts w:cs="Times New Roman"/>
                <w:color w:val="000000"/>
                <w:sz w:val="28"/>
                <w:szCs w:val="28"/>
                <w:lang w:eastAsia="vi-VN"/>
              </w:rPr>
              <w:t>Các bộ phận chuyên môn</w:t>
            </w:r>
          </w:p>
        </w:tc>
        <w:tc>
          <w:tcPr>
            <w:tcW w:w="556" w:type="pct"/>
            <w:tcBorders>
              <w:top w:val="nil"/>
              <w:left w:val="nil"/>
              <w:bottom w:val="single" w:sz="4" w:space="0" w:color="auto"/>
              <w:right w:val="single" w:sz="4" w:space="0" w:color="auto"/>
            </w:tcBorders>
            <w:shd w:val="clear" w:color="000000" w:fill="FFFFFF"/>
            <w:vAlign w:val="center"/>
            <w:hideMark/>
          </w:tcPr>
          <w:p w:rsidR="004D7472" w:rsidRPr="00B44B7E" w:rsidRDefault="004D7472" w:rsidP="00EE00B3">
            <w:pPr>
              <w:spacing w:before="60" w:after="60"/>
              <w:jc w:val="center"/>
              <w:rPr>
                <w:rFonts w:cs="Times New Roman"/>
                <w:color w:val="000000"/>
                <w:sz w:val="28"/>
                <w:szCs w:val="28"/>
              </w:rPr>
            </w:pPr>
            <w:r w:rsidRPr="00B44B7E">
              <w:rPr>
                <w:rFonts w:cs="Times New Roman"/>
                <w:color w:val="000000"/>
                <w:sz w:val="28"/>
                <w:szCs w:val="28"/>
                <w:lang w:eastAsia="vi-VN"/>
              </w:rPr>
              <w:t>Thường xuyên</w:t>
            </w:r>
          </w:p>
        </w:tc>
      </w:tr>
      <w:tr w:rsidR="009A13EC" w:rsidRPr="00B44B7E" w:rsidTr="00883C49">
        <w:trPr>
          <w:trHeight w:hRule="exact" w:val="1419"/>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13EC" w:rsidRPr="00B44B7E" w:rsidRDefault="006849FD" w:rsidP="00EE00B3">
            <w:pPr>
              <w:spacing w:before="60" w:after="60"/>
              <w:jc w:val="center"/>
              <w:rPr>
                <w:rFonts w:cs="Times New Roman"/>
                <w:color w:val="000000"/>
                <w:sz w:val="28"/>
                <w:szCs w:val="28"/>
              </w:rPr>
            </w:pPr>
            <w:r>
              <w:rPr>
                <w:rFonts w:cs="Times New Roman"/>
                <w:color w:val="000000"/>
                <w:sz w:val="28"/>
                <w:szCs w:val="28"/>
                <w:lang w:eastAsia="vi-VN"/>
              </w:rPr>
              <w:t>3</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9A13EC" w:rsidRPr="00B44B7E" w:rsidRDefault="009A13EC" w:rsidP="00EE00B3">
            <w:pPr>
              <w:spacing w:before="60" w:after="60"/>
              <w:jc w:val="both"/>
              <w:rPr>
                <w:rFonts w:cs="Times New Roman"/>
                <w:color w:val="000000"/>
                <w:sz w:val="28"/>
                <w:szCs w:val="28"/>
              </w:rPr>
            </w:pPr>
            <w:r w:rsidRPr="00B44B7E">
              <w:rPr>
                <w:rFonts w:eastAsia="SimSun" w:cs="Times New Roman"/>
                <w:color w:val="000000"/>
                <w:sz w:val="28"/>
                <w:szCs w:val="28"/>
                <w:lang w:val="pt-BR"/>
              </w:rPr>
              <w:t xml:space="preserve">Tổ chức tuyên truyền, nâng cao nhận thức; bồi dưỡng, tập huấn, hỗ trợ người dân, doanh nghiệp tiếp nhận, sử dụng hiệu quả các </w:t>
            </w:r>
            <w:r>
              <w:rPr>
                <w:rFonts w:eastAsia="SimSun" w:cs="Times New Roman"/>
                <w:color w:val="000000"/>
                <w:sz w:val="28"/>
                <w:szCs w:val="28"/>
                <w:lang w:val="pt-BR"/>
              </w:rPr>
              <w:t>DVCTT</w:t>
            </w:r>
            <w:r w:rsidRPr="00B44B7E">
              <w:rPr>
                <w:rFonts w:eastAsia="SimSun" w:cs="Times New Roman"/>
                <w:color w:val="000000"/>
                <w:sz w:val="28"/>
                <w:szCs w:val="28"/>
                <w:lang w:val="pt-BR"/>
              </w:rPr>
              <w:t xml:space="preserve"> do cơ quan nhà nước cung cấp</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9A13EC" w:rsidRPr="00B44B7E" w:rsidRDefault="004717BA" w:rsidP="00BC0B7D">
            <w:pPr>
              <w:spacing w:before="60" w:after="60"/>
              <w:jc w:val="center"/>
              <w:rPr>
                <w:rFonts w:cs="Times New Roman"/>
                <w:color w:val="000000"/>
                <w:sz w:val="28"/>
                <w:szCs w:val="28"/>
              </w:rPr>
            </w:pPr>
            <w:r>
              <w:rPr>
                <w:rFonts w:cs="Times New Roman"/>
                <w:color w:val="000000"/>
                <w:sz w:val="28"/>
                <w:szCs w:val="28"/>
              </w:rPr>
              <w:t>Công chức Văn hóa – Xã hội</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9A13EC" w:rsidRPr="00B44B7E" w:rsidRDefault="00E923E4" w:rsidP="00BC0B7D">
            <w:pPr>
              <w:spacing w:before="60" w:after="60"/>
              <w:jc w:val="center"/>
              <w:rPr>
                <w:rFonts w:cs="Times New Roman"/>
                <w:color w:val="000000"/>
                <w:sz w:val="28"/>
                <w:szCs w:val="28"/>
              </w:rPr>
            </w:pPr>
            <w:r w:rsidRPr="00E923E4">
              <w:rPr>
                <w:rFonts w:cs="Times New Roman"/>
                <w:color w:val="000000"/>
                <w:sz w:val="28"/>
                <w:szCs w:val="28"/>
                <w:lang w:eastAsia="vi-VN"/>
              </w:rPr>
              <w:t>Các bộ phận chuyên môn</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9A13EC" w:rsidRPr="00B44B7E" w:rsidRDefault="009A13EC" w:rsidP="00EE00B3">
            <w:pPr>
              <w:spacing w:before="60" w:after="60"/>
              <w:jc w:val="center"/>
              <w:rPr>
                <w:rFonts w:cs="Times New Roman"/>
                <w:color w:val="000000"/>
                <w:sz w:val="28"/>
                <w:szCs w:val="28"/>
              </w:rPr>
            </w:pPr>
            <w:r w:rsidRPr="00B44B7E">
              <w:rPr>
                <w:rFonts w:cs="Times New Roman"/>
                <w:color w:val="000000"/>
                <w:sz w:val="28"/>
                <w:szCs w:val="28"/>
                <w:lang w:eastAsia="vi-VN"/>
              </w:rPr>
              <w:t>Thường xuyên</w:t>
            </w:r>
          </w:p>
        </w:tc>
      </w:tr>
      <w:tr w:rsidR="006B729C" w:rsidRPr="00B44B7E" w:rsidTr="00883C49">
        <w:trPr>
          <w:trHeight w:hRule="exact" w:val="1409"/>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B729C" w:rsidRPr="00B44B7E" w:rsidRDefault="006849FD" w:rsidP="00EE00B3">
            <w:pPr>
              <w:spacing w:before="60" w:after="60"/>
              <w:jc w:val="center"/>
              <w:rPr>
                <w:rFonts w:cs="Times New Roman"/>
                <w:color w:val="000000"/>
                <w:sz w:val="28"/>
                <w:szCs w:val="28"/>
                <w:lang w:eastAsia="vi-VN"/>
              </w:rPr>
            </w:pPr>
            <w:r>
              <w:rPr>
                <w:rFonts w:cs="Times New Roman"/>
                <w:color w:val="000000"/>
                <w:sz w:val="28"/>
                <w:szCs w:val="28"/>
                <w:lang w:eastAsia="vi-VN"/>
              </w:rPr>
              <w:t>4</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6B729C" w:rsidRPr="00B44B7E" w:rsidRDefault="006B729C" w:rsidP="00EE00B3">
            <w:pPr>
              <w:spacing w:before="60" w:after="60"/>
              <w:jc w:val="both"/>
              <w:rPr>
                <w:rFonts w:eastAsia="SimSun" w:cs="Times New Roman"/>
                <w:color w:val="000000"/>
                <w:sz w:val="28"/>
                <w:szCs w:val="28"/>
                <w:lang w:val="pt-BR"/>
              </w:rPr>
            </w:pPr>
            <w:r w:rsidRPr="00B44B7E">
              <w:rPr>
                <w:rFonts w:eastAsia="SimSun" w:cs="Times New Roman"/>
                <w:color w:val="000000"/>
                <w:sz w:val="28"/>
                <w:szCs w:val="28"/>
              </w:rPr>
              <w:t>100% cán bộ,</w:t>
            </w:r>
            <w:r w:rsidRPr="00B44B7E">
              <w:rPr>
                <w:rFonts w:eastAsia="SimSun" w:cs="Times New Roman"/>
                <w:color w:val="000000"/>
                <w:sz w:val="28"/>
                <w:szCs w:val="28"/>
                <w:lang w:val="pt-BR"/>
              </w:rPr>
              <w:t xml:space="preserve"> </w:t>
            </w:r>
            <w:r w:rsidRPr="00B44B7E">
              <w:rPr>
                <w:rFonts w:eastAsia="SimSun" w:cs="Times New Roman"/>
                <w:color w:val="000000"/>
                <w:sz w:val="28"/>
                <w:szCs w:val="28"/>
              </w:rPr>
              <w:t xml:space="preserve">công chức, viên chức sử dụng </w:t>
            </w:r>
            <w:r>
              <w:rPr>
                <w:rFonts w:eastAsia="SimSun" w:cs="Times New Roman"/>
                <w:color w:val="000000"/>
                <w:sz w:val="28"/>
                <w:szCs w:val="28"/>
                <w:lang w:val="pt-BR"/>
              </w:rPr>
              <w:t xml:space="preserve">DVCTT </w:t>
            </w:r>
            <w:r w:rsidRPr="00B44B7E">
              <w:rPr>
                <w:rFonts w:eastAsia="SimSun" w:cs="Times New Roman"/>
                <w:color w:val="000000"/>
                <w:sz w:val="28"/>
                <w:szCs w:val="28"/>
              </w:rPr>
              <w:t xml:space="preserve">và tuyên truyền, hướng dẫn người thân sử dụng </w:t>
            </w:r>
            <w:r>
              <w:rPr>
                <w:rFonts w:eastAsia="SimSun" w:cs="Times New Roman"/>
                <w:color w:val="000000"/>
                <w:sz w:val="28"/>
                <w:szCs w:val="28"/>
                <w:lang w:val="pt-BR"/>
              </w:rPr>
              <w:t>DVCTT</w:t>
            </w:r>
            <w:r w:rsidRPr="00B44B7E">
              <w:rPr>
                <w:rFonts w:eastAsia="SimSun" w:cs="Times New Roman"/>
                <w:color w:val="000000"/>
                <w:sz w:val="28"/>
                <w:szCs w:val="28"/>
              </w:rPr>
              <w:t xml:space="preserve">, hạn chế nộp hồ sơ trực tiếp khi thực hiện giải quyết </w:t>
            </w:r>
            <w:r>
              <w:rPr>
                <w:rFonts w:eastAsia="SimSun" w:cs="Times New Roman"/>
                <w:color w:val="000000"/>
                <w:sz w:val="28"/>
                <w:szCs w:val="28"/>
              </w:rPr>
              <w:t>TTHC</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6B729C" w:rsidRPr="00E923E4" w:rsidRDefault="00E923E4" w:rsidP="00BC0B7D">
            <w:pPr>
              <w:spacing w:before="60" w:after="60"/>
              <w:jc w:val="center"/>
              <w:rPr>
                <w:rFonts w:cs="Times New Roman"/>
                <w:color w:val="000000"/>
                <w:sz w:val="28"/>
                <w:szCs w:val="28"/>
                <w:lang w:val="pt-BR"/>
              </w:rPr>
            </w:pPr>
            <w:r w:rsidRPr="00E923E4">
              <w:rPr>
                <w:rFonts w:cs="Times New Roman"/>
                <w:color w:val="000000"/>
                <w:sz w:val="28"/>
                <w:szCs w:val="28"/>
                <w:lang w:val="pt-BR" w:eastAsia="vi-VN"/>
              </w:rPr>
              <w:t>Các bộ phận chuyên môn</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6B729C" w:rsidRPr="00E923E4" w:rsidRDefault="004717BA" w:rsidP="00BC0B7D">
            <w:pPr>
              <w:spacing w:before="60" w:after="60"/>
              <w:jc w:val="center"/>
              <w:rPr>
                <w:rFonts w:cs="Times New Roman"/>
                <w:color w:val="000000"/>
                <w:sz w:val="28"/>
                <w:szCs w:val="28"/>
                <w:lang w:val="pt-BR"/>
              </w:rPr>
            </w:pPr>
            <w:r>
              <w:rPr>
                <w:rFonts w:cs="Times New Roman"/>
                <w:color w:val="000000"/>
                <w:sz w:val="28"/>
                <w:szCs w:val="28"/>
                <w:lang w:eastAsia="vi-VN"/>
              </w:rPr>
              <w:t>Văn phòng UBND xã</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6B729C" w:rsidRPr="00B44B7E" w:rsidRDefault="006B729C" w:rsidP="00EE00B3">
            <w:pPr>
              <w:spacing w:before="60" w:after="60"/>
              <w:jc w:val="center"/>
              <w:rPr>
                <w:rFonts w:cs="Times New Roman"/>
                <w:sz w:val="28"/>
                <w:szCs w:val="28"/>
                <w:lang w:val="pt-BR"/>
              </w:rPr>
            </w:pPr>
            <w:r>
              <w:rPr>
                <w:rFonts w:cs="Times New Roman"/>
                <w:sz w:val="28"/>
                <w:szCs w:val="28"/>
                <w:lang w:val="pt-BR"/>
              </w:rPr>
              <w:t>Thư</w:t>
            </w:r>
            <w:r w:rsidRPr="00492933">
              <w:rPr>
                <w:rFonts w:cs="Times New Roman"/>
                <w:sz w:val="28"/>
                <w:szCs w:val="28"/>
                <w:lang w:val="pt-BR"/>
              </w:rPr>
              <w:t>ờn</w:t>
            </w:r>
            <w:r>
              <w:rPr>
                <w:rFonts w:cs="Times New Roman"/>
                <w:sz w:val="28"/>
                <w:szCs w:val="28"/>
                <w:lang w:val="pt-BR"/>
              </w:rPr>
              <w:t>g xuy</w:t>
            </w:r>
            <w:r w:rsidRPr="00492933">
              <w:rPr>
                <w:rFonts w:cs="Times New Roman"/>
                <w:sz w:val="28"/>
                <w:szCs w:val="28"/>
                <w:lang w:val="pt-BR"/>
              </w:rPr>
              <w:t>ê</w:t>
            </w:r>
            <w:r>
              <w:rPr>
                <w:rFonts w:cs="Times New Roman"/>
                <w:sz w:val="28"/>
                <w:szCs w:val="28"/>
                <w:lang w:val="pt-BR"/>
              </w:rPr>
              <w:t>n</w:t>
            </w:r>
          </w:p>
        </w:tc>
      </w:tr>
      <w:tr w:rsidR="00883C49" w:rsidRPr="00B44B7E" w:rsidTr="00883C49">
        <w:trPr>
          <w:trHeight w:hRule="exact" w:val="2266"/>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555DC" w:rsidRPr="00094037" w:rsidRDefault="006849FD" w:rsidP="00EE00B3">
            <w:pPr>
              <w:spacing w:before="60" w:after="60"/>
              <w:jc w:val="center"/>
              <w:rPr>
                <w:rFonts w:cs="Times New Roman"/>
                <w:color w:val="000000"/>
                <w:sz w:val="28"/>
                <w:szCs w:val="28"/>
                <w:lang w:eastAsia="vi-VN"/>
              </w:rPr>
            </w:pPr>
            <w:r>
              <w:rPr>
                <w:rFonts w:cs="Times New Roman"/>
                <w:color w:val="000000"/>
                <w:sz w:val="28"/>
                <w:szCs w:val="28"/>
                <w:lang w:eastAsia="vi-VN"/>
              </w:rPr>
              <w:lastRenderedPageBreak/>
              <w:t>5</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6555DC" w:rsidRPr="00094037" w:rsidRDefault="006555DC" w:rsidP="00EE00B3">
            <w:pPr>
              <w:spacing w:before="60" w:after="60"/>
              <w:jc w:val="both"/>
              <w:rPr>
                <w:rFonts w:eastAsia="SimSun" w:cs="Times New Roman"/>
                <w:color w:val="000000"/>
                <w:sz w:val="28"/>
                <w:szCs w:val="28"/>
              </w:rPr>
            </w:pPr>
            <w:r w:rsidRPr="00094037">
              <w:rPr>
                <w:rFonts w:eastAsia="SimSun" w:cs="Times New Roman"/>
                <w:color w:val="000000"/>
                <w:sz w:val="28"/>
                <w:szCs w:val="28"/>
              </w:rPr>
              <w:t>Giao Tổ công nghệ số cộng đồng</w:t>
            </w:r>
            <w:r w:rsidR="009B7ABC" w:rsidRPr="00094037">
              <w:rPr>
                <w:rFonts w:eastAsia="SimSun" w:cs="Times New Roman"/>
                <w:color w:val="000000"/>
                <w:sz w:val="28"/>
                <w:szCs w:val="28"/>
              </w:rPr>
              <w:t xml:space="preserve"> </w:t>
            </w:r>
            <w:r w:rsidRPr="00094037">
              <w:rPr>
                <w:rFonts w:eastAsia="SimSun" w:cs="Times New Roman"/>
                <w:color w:val="000000"/>
                <w:sz w:val="28"/>
                <w:szCs w:val="28"/>
              </w:rPr>
              <w:t>đi từng ngõ, gõ từng nhà, hướng dẫn hỗ trợ từng người dân tự sử dụng DVCTT để đảm bảo mỗi hộ gia đình có ít nhất 01 người biết cách sử dụng tài khoản VneID, đăng nhập và sử dụng DVCTT trên các Cổng dịch vụ công</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6555DC" w:rsidRPr="00094037" w:rsidRDefault="00B041E3" w:rsidP="00EE00B3">
            <w:pPr>
              <w:spacing w:before="60" w:after="60"/>
              <w:jc w:val="center"/>
              <w:rPr>
                <w:rFonts w:eastAsia="SimSun" w:cs="Times New Roman"/>
                <w:color w:val="000000"/>
                <w:sz w:val="28"/>
                <w:szCs w:val="28"/>
                <w:lang w:val="pt-BR"/>
              </w:rPr>
            </w:pPr>
            <w:r>
              <w:rPr>
                <w:rFonts w:cs="Times New Roman"/>
                <w:color w:val="000000"/>
                <w:sz w:val="28"/>
                <w:szCs w:val="28"/>
                <w:lang w:eastAsia="vi-VN"/>
              </w:rPr>
              <w:t>Công chức phụ trách Chuyển đổi số của xã</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6555DC" w:rsidRPr="00094037" w:rsidRDefault="00B041E3" w:rsidP="00EE00B3">
            <w:pPr>
              <w:spacing w:before="60" w:after="60"/>
              <w:jc w:val="center"/>
              <w:rPr>
                <w:rFonts w:eastAsia="SimSun" w:cs="Times New Roman"/>
                <w:color w:val="000000"/>
                <w:sz w:val="28"/>
                <w:szCs w:val="28"/>
                <w:lang w:val="pt-BR"/>
              </w:rPr>
            </w:pPr>
            <w:r>
              <w:rPr>
                <w:rFonts w:eastAsia="SimSun" w:cs="Times New Roman"/>
                <w:color w:val="000000"/>
                <w:sz w:val="28"/>
                <w:szCs w:val="28"/>
                <w:lang w:val="pt-BR"/>
              </w:rPr>
              <w:t>Công chức Văn hóa – Xã hội; các thành viên Ban chỉ đạo Chuyển đổi số của xã</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6555DC" w:rsidRPr="00094037" w:rsidRDefault="00492933" w:rsidP="00EE00B3">
            <w:pPr>
              <w:spacing w:before="60" w:after="60"/>
              <w:jc w:val="center"/>
              <w:rPr>
                <w:rFonts w:cs="Times New Roman"/>
                <w:color w:val="000000"/>
                <w:sz w:val="28"/>
                <w:szCs w:val="28"/>
                <w:lang w:val="pt-BR"/>
              </w:rPr>
            </w:pPr>
            <w:r w:rsidRPr="00094037">
              <w:rPr>
                <w:rFonts w:cs="Times New Roman"/>
                <w:color w:val="000000"/>
                <w:sz w:val="28"/>
                <w:szCs w:val="28"/>
                <w:lang w:val="pt-BR"/>
              </w:rPr>
              <w:t>Th</w:t>
            </w:r>
            <w:r w:rsidRPr="00492933">
              <w:rPr>
                <w:rFonts w:cs="Times New Roman"/>
                <w:color w:val="000000"/>
                <w:sz w:val="28"/>
                <w:szCs w:val="28"/>
                <w:lang w:val="pt-BR"/>
              </w:rPr>
              <w:t>ường</w:t>
            </w:r>
            <w:r>
              <w:rPr>
                <w:rFonts w:cs="Times New Roman"/>
                <w:color w:val="000000"/>
                <w:sz w:val="28"/>
                <w:szCs w:val="28"/>
                <w:lang w:val="pt-BR"/>
              </w:rPr>
              <w:t xml:space="preserve"> xuy</w:t>
            </w:r>
            <w:r w:rsidRPr="00492933">
              <w:rPr>
                <w:rFonts w:cs="Times New Roman"/>
                <w:color w:val="000000"/>
                <w:sz w:val="28"/>
                <w:szCs w:val="28"/>
                <w:lang w:val="pt-BR"/>
              </w:rPr>
              <w:t>ên</w:t>
            </w:r>
          </w:p>
        </w:tc>
      </w:tr>
      <w:tr w:rsidR="006555DC" w:rsidRPr="00361485" w:rsidTr="00EE00B3">
        <w:trPr>
          <w:trHeight w:hRule="exact" w:val="569"/>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555DC" w:rsidRPr="00B44B7E" w:rsidRDefault="006555DC" w:rsidP="00EE00B3">
            <w:pPr>
              <w:spacing w:before="60" w:after="60"/>
              <w:jc w:val="center"/>
              <w:rPr>
                <w:rFonts w:cs="Times New Roman"/>
                <w:b/>
                <w:sz w:val="28"/>
                <w:szCs w:val="28"/>
                <w:lang w:val="pt-BR"/>
              </w:rPr>
            </w:pPr>
            <w:r w:rsidRPr="00B44B7E">
              <w:rPr>
                <w:rFonts w:cs="Times New Roman"/>
                <w:b/>
                <w:sz w:val="28"/>
                <w:szCs w:val="28"/>
                <w:lang w:val="pt-BR"/>
              </w:rPr>
              <w:t>III</w:t>
            </w:r>
          </w:p>
        </w:tc>
        <w:tc>
          <w:tcPr>
            <w:tcW w:w="4706" w:type="pct"/>
            <w:gridSpan w:val="4"/>
            <w:tcBorders>
              <w:top w:val="single" w:sz="4" w:space="0" w:color="auto"/>
              <w:left w:val="nil"/>
              <w:bottom w:val="single" w:sz="4" w:space="0" w:color="auto"/>
              <w:right w:val="single" w:sz="4" w:space="0" w:color="auto"/>
            </w:tcBorders>
            <w:shd w:val="clear" w:color="000000" w:fill="FFFFFF"/>
            <w:vAlign w:val="center"/>
          </w:tcPr>
          <w:p w:rsidR="006555DC" w:rsidRPr="00B44B7E" w:rsidRDefault="00FF5323" w:rsidP="00EE00B3">
            <w:pPr>
              <w:spacing w:before="60" w:after="60"/>
              <w:rPr>
                <w:rFonts w:cs="Times New Roman"/>
                <w:sz w:val="28"/>
                <w:szCs w:val="28"/>
                <w:lang w:val="pt-BR"/>
              </w:rPr>
            </w:pPr>
            <w:r>
              <w:rPr>
                <w:rFonts w:eastAsia="SimSun" w:cs="Times New Roman"/>
                <w:b/>
                <w:bCs/>
                <w:color w:val="000000"/>
                <w:sz w:val="28"/>
                <w:szCs w:val="28"/>
                <w:lang w:val="pt-BR"/>
              </w:rPr>
              <w:t>Đ</w:t>
            </w:r>
            <w:r w:rsidR="006555DC" w:rsidRPr="00DE4796">
              <w:rPr>
                <w:rFonts w:eastAsia="SimSun" w:cs="Times New Roman"/>
                <w:b/>
                <w:bCs/>
                <w:color w:val="000000"/>
                <w:sz w:val="28"/>
                <w:szCs w:val="28"/>
                <w:lang w:val="pt-BR"/>
              </w:rPr>
              <w:t xml:space="preserve">ảm bảo các điều kiện thuận lợi cho cung cấp, sử dụng </w:t>
            </w:r>
            <w:r w:rsidR="006555DC" w:rsidRPr="00B44B7E">
              <w:rPr>
                <w:rFonts w:eastAsia="SimSun" w:cs="Times New Roman"/>
                <w:b/>
                <w:color w:val="000000"/>
                <w:sz w:val="28"/>
                <w:szCs w:val="28"/>
                <w:lang w:val="pt-BR"/>
              </w:rPr>
              <w:t>dịch vụ công trực tuyến</w:t>
            </w:r>
          </w:p>
        </w:tc>
      </w:tr>
      <w:tr w:rsidR="00FF5323" w:rsidRPr="00B44B7E" w:rsidTr="00883C49">
        <w:trPr>
          <w:trHeight w:hRule="exact" w:val="1206"/>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color w:val="000000"/>
                <w:sz w:val="28"/>
                <w:szCs w:val="28"/>
                <w:lang w:eastAsia="vi-VN"/>
              </w:rPr>
            </w:pPr>
            <w:r w:rsidRPr="00B44B7E">
              <w:rPr>
                <w:rFonts w:cs="Times New Roman"/>
                <w:color w:val="000000"/>
                <w:sz w:val="28"/>
                <w:szCs w:val="28"/>
                <w:lang w:eastAsia="vi-VN"/>
              </w:rPr>
              <w:t>1</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FF5323" w:rsidP="0040463A">
            <w:pPr>
              <w:spacing w:before="60" w:after="60"/>
              <w:jc w:val="both"/>
              <w:rPr>
                <w:rFonts w:eastAsia="SimSun" w:cs="Times New Roman"/>
                <w:color w:val="000000"/>
                <w:sz w:val="28"/>
                <w:szCs w:val="28"/>
              </w:rPr>
            </w:pPr>
            <w:r>
              <w:rPr>
                <w:rFonts w:eastAsia="SimSun" w:cs="Times New Roman"/>
                <w:color w:val="000000"/>
                <w:sz w:val="28"/>
                <w:szCs w:val="28"/>
              </w:rPr>
              <w:t>Đ</w:t>
            </w:r>
            <w:r w:rsidRPr="00B44B7E">
              <w:rPr>
                <w:rFonts w:eastAsia="SimSun" w:cs="Times New Roman"/>
                <w:color w:val="000000"/>
                <w:sz w:val="28"/>
                <w:szCs w:val="28"/>
              </w:rPr>
              <w:t xml:space="preserve">ảm bảo các điều kiện về cơ sở vật chất tại Bộ phận một cửa </w:t>
            </w:r>
            <w:r w:rsidR="0040463A">
              <w:rPr>
                <w:rFonts w:eastAsia="SimSun" w:cs="Times New Roman"/>
                <w:color w:val="000000"/>
                <w:sz w:val="28"/>
                <w:szCs w:val="28"/>
              </w:rPr>
              <w:t>của xã</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4717BA" w:rsidP="00BC0B7D">
            <w:pPr>
              <w:spacing w:before="60" w:after="60"/>
              <w:jc w:val="center"/>
              <w:rPr>
                <w:rFonts w:cs="Times New Roman"/>
                <w:color w:val="000000"/>
                <w:sz w:val="28"/>
                <w:szCs w:val="28"/>
              </w:rPr>
            </w:pPr>
            <w:r>
              <w:rPr>
                <w:rFonts w:cs="Times New Roman"/>
                <w:color w:val="000000"/>
                <w:sz w:val="28"/>
                <w:szCs w:val="28"/>
                <w:lang w:eastAsia="vi-VN"/>
              </w:rPr>
              <w:t>Văn phòng UBND xã</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FD261E" w:rsidP="00EE00B3">
            <w:pPr>
              <w:spacing w:before="60" w:after="60"/>
              <w:jc w:val="center"/>
              <w:rPr>
                <w:rFonts w:eastAsia="SimSun" w:cs="Times New Roman"/>
                <w:color w:val="000000"/>
                <w:sz w:val="28"/>
                <w:szCs w:val="28"/>
              </w:rPr>
            </w:pPr>
            <w:r>
              <w:rPr>
                <w:rFonts w:eastAsia="SimSun" w:cs="Times New Roman"/>
                <w:color w:val="000000"/>
                <w:sz w:val="28"/>
                <w:szCs w:val="28"/>
              </w:rPr>
              <w:t>Các bộ phận chuyên môn</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sz w:val="28"/>
                <w:szCs w:val="28"/>
                <w:lang w:val="pt-BR"/>
              </w:rPr>
            </w:pPr>
            <w:r w:rsidRPr="00B44B7E">
              <w:rPr>
                <w:rFonts w:cs="Times New Roman"/>
                <w:sz w:val="28"/>
                <w:szCs w:val="28"/>
                <w:lang w:val="pt-BR"/>
              </w:rPr>
              <w:t>Hằng năm</w:t>
            </w:r>
          </w:p>
        </w:tc>
      </w:tr>
      <w:tr w:rsidR="00FF5323" w:rsidRPr="00B44B7E" w:rsidTr="00883C49">
        <w:trPr>
          <w:trHeight w:hRule="exact" w:val="1510"/>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sz w:val="28"/>
                <w:szCs w:val="28"/>
                <w:lang w:val="pt-BR"/>
              </w:rPr>
            </w:pPr>
            <w:r w:rsidRPr="00B44B7E">
              <w:rPr>
                <w:rFonts w:cs="Times New Roman"/>
                <w:sz w:val="28"/>
                <w:szCs w:val="28"/>
                <w:lang w:val="pt-BR"/>
              </w:rPr>
              <w:t>2</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FF5323" w:rsidRPr="00DE4796" w:rsidRDefault="00FF5323" w:rsidP="00892445">
            <w:pPr>
              <w:spacing w:before="60" w:after="60"/>
              <w:jc w:val="both"/>
              <w:rPr>
                <w:rFonts w:eastAsia="SimSun" w:cs="Times New Roman"/>
                <w:color w:val="000000"/>
                <w:sz w:val="28"/>
                <w:szCs w:val="28"/>
                <w:lang w:val="pt-BR"/>
              </w:rPr>
            </w:pPr>
            <w:r w:rsidRPr="00DE4796">
              <w:rPr>
                <w:rFonts w:eastAsia="SimSun" w:cs="Times New Roman"/>
                <w:sz w:val="28"/>
                <w:szCs w:val="28"/>
                <w:lang w:val="pt-BR"/>
              </w:rPr>
              <w:t>Rà soát, nâng cấp</w:t>
            </w:r>
            <w:r w:rsidR="00892445">
              <w:rPr>
                <w:rFonts w:eastAsia="SimSun" w:cs="Times New Roman"/>
                <w:sz w:val="28"/>
                <w:szCs w:val="28"/>
                <w:lang w:val="pt-BR"/>
              </w:rPr>
              <w:t xml:space="preserve"> hệ thống đường truyền, mạng Intenet</w:t>
            </w:r>
            <w:r w:rsidRPr="00B44B7E">
              <w:rPr>
                <w:rFonts w:eastAsia="SimSun" w:cs="Times New Roman"/>
                <w:sz w:val="28"/>
                <w:szCs w:val="28"/>
                <w:lang w:val="pt-BR"/>
              </w:rPr>
              <w:t xml:space="preserve"> </w:t>
            </w:r>
            <w:r w:rsidRPr="00DE4796">
              <w:rPr>
                <w:rFonts w:eastAsia="SimSun" w:cs="Times New Roman"/>
                <w:sz w:val="28"/>
                <w:szCs w:val="28"/>
                <w:lang w:val="pt-BR"/>
              </w:rPr>
              <w:t>đảm bảo đáp ứng</w:t>
            </w:r>
            <w:r w:rsidRPr="00B44B7E">
              <w:rPr>
                <w:rFonts w:eastAsia="SimSun" w:cs="Times New Roman"/>
                <w:sz w:val="28"/>
                <w:szCs w:val="28"/>
                <w:lang w:val="pt-BR"/>
              </w:rPr>
              <w:t xml:space="preserve"> yêu cầu cung cấp </w:t>
            </w:r>
            <w:r>
              <w:rPr>
                <w:rFonts w:eastAsia="SimSun" w:cs="Times New Roman"/>
                <w:sz w:val="28"/>
                <w:szCs w:val="28"/>
                <w:lang w:val="pt-BR"/>
              </w:rPr>
              <w:t>DVCTT</w:t>
            </w:r>
            <w:r w:rsidRPr="00B44B7E">
              <w:rPr>
                <w:rFonts w:eastAsia="SimSun" w:cs="Times New Roman"/>
                <w:sz w:val="28"/>
                <w:szCs w:val="28"/>
                <w:lang w:val="pt-BR"/>
              </w:rPr>
              <w:t xml:space="preserve"> và khả năng truy cập thuận tiện</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FF5323" w:rsidRPr="00DE4796" w:rsidRDefault="00FD261E" w:rsidP="00EE00B3">
            <w:pPr>
              <w:spacing w:before="60" w:after="60"/>
              <w:jc w:val="center"/>
              <w:rPr>
                <w:rFonts w:eastAsia="SimSun" w:cs="Times New Roman"/>
                <w:color w:val="000000"/>
                <w:sz w:val="28"/>
                <w:szCs w:val="28"/>
                <w:lang w:val="pt-BR"/>
              </w:rPr>
            </w:pPr>
            <w:r w:rsidRPr="00FD261E">
              <w:rPr>
                <w:rFonts w:cs="Times New Roman"/>
                <w:color w:val="000000"/>
                <w:sz w:val="28"/>
                <w:szCs w:val="28"/>
                <w:lang w:val="pt-BR" w:eastAsia="vi-VN"/>
              </w:rPr>
              <w:t>Văn phòng UBND xã</w:t>
            </w:r>
            <w:r>
              <w:rPr>
                <w:rFonts w:eastAsia="SimSun" w:cs="Times New Roman"/>
                <w:color w:val="000000"/>
                <w:sz w:val="28"/>
                <w:szCs w:val="28"/>
                <w:lang w:val="pt-BR"/>
              </w:rPr>
              <w:t>Công chức Văn hóa – Xã hội</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FF5323" w:rsidRPr="00DE4796" w:rsidRDefault="00FD261E" w:rsidP="004E6669">
            <w:pPr>
              <w:spacing w:before="60" w:after="60"/>
              <w:jc w:val="center"/>
              <w:rPr>
                <w:rFonts w:eastAsia="SimSun" w:cs="Times New Roman"/>
                <w:color w:val="000000"/>
                <w:sz w:val="28"/>
                <w:szCs w:val="28"/>
                <w:lang w:val="pt-BR"/>
              </w:rPr>
            </w:pPr>
            <w:r>
              <w:rPr>
                <w:rFonts w:eastAsia="SimSun" w:cs="Times New Roman"/>
                <w:color w:val="000000"/>
                <w:sz w:val="28"/>
                <w:szCs w:val="28"/>
                <w:lang w:val="pt-BR"/>
              </w:rPr>
              <w:t>Công chức Văn hóa – Xã hội</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sz w:val="28"/>
                <w:szCs w:val="28"/>
                <w:lang w:val="pt-BR"/>
              </w:rPr>
            </w:pPr>
            <w:r w:rsidRPr="00B44B7E">
              <w:rPr>
                <w:rFonts w:cs="Times New Roman"/>
                <w:sz w:val="28"/>
                <w:szCs w:val="28"/>
                <w:lang w:val="pt-BR"/>
              </w:rPr>
              <w:t>Thường xuyên</w:t>
            </w:r>
          </w:p>
        </w:tc>
      </w:tr>
      <w:tr w:rsidR="00FF5323" w:rsidRPr="00B44B7E" w:rsidTr="004140CF">
        <w:trPr>
          <w:trHeight w:hRule="exact" w:val="1318"/>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sz w:val="28"/>
                <w:szCs w:val="28"/>
                <w:lang w:val="pt-BR"/>
              </w:rPr>
            </w:pPr>
            <w:r w:rsidRPr="00B44B7E">
              <w:rPr>
                <w:rFonts w:cs="Times New Roman"/>
                <w:sz w:val="28"/>
                <w:szCs w:val="28"/>
                <w:lang w:val="pt-BR"/>
              </w:rPr>
              <w:t>3</w:t>
            </w:r>
          </w:p>
        </w:tc>
        <w:tc>
          <w:tcPr>
            <w:tcW w:w="2029" w:type="pct"/>
            <w:tcBorders>
              <w:top w:val="single" w:sz="4" w:space="0" w:color="auto"/>
              <w:left w:val="nil"/>
              <w:bottom w:val="single" w:sz="4" w:space="0" w:color="auto"/>
              <w:right w:val="single" w:sz="4" w:space="0" w:color="auto"/>
            </w:tcBorders>
            <w:shd w:val="clear" w:color="000000" w:fill="FFFFFF"/>
            <w:vAlign w:val="center"/>
          </w:tcPr>
          <w:p w:rsidR="00FF5323" w:rsidRPr="00DE4796" w:rsidRDefault="004E6669" w:rsidP="0040463A">
            <w:pPr>
              <w:spacing w:before="60" w:after="60"/>
              <w:jc w:val="both"/>
              <w:rPr>
                <w:rFonts w:eastAsia="SimSun" w:cs="Times New Roman"/>
                <w:sz w:val="28"/>
                <w:szCs w:val="28"/>
                <w:lang w:val="pt-BR"/>
              </w:rPr>
            </w:pPr>
            <w:r>
              <w:rPr>
                <w:rFonts w:eastAsia="SimSun" w:cs="Times New Roman"/>
                <w:sz w:val="28"/>
                <w:szCs w:val="28"/>
                <w:lang w:val="pt-BR"/>
              </w:rPr>
              <w:t>Cập nhật</w:t>
            </w:r>
            <w:r w:rsidR="00FF5323" w:rsidRPr="00DE4796">
              <w:rPr>
                <w:rFonts w:eastAsia="SimSun" w:cs="Times New Roman"/>
                <w:sz w:val="28"/>
                <w:szCs w:val="28"/>
                <w:lang w:val="pt-BR"/>
              </w:rPr>
              <w:t xml:space="preserve">, hoàn thiện Kho dữ liệu số hoá của </w:t>
            </w:r>
            <w:r w:rsidR="0040463A">
              <w:rPr>
                <w:rFonts w:eastAsia="SimSun" w:cs="Times New Roman"/>
                <w:sz w:val="28"/>
                <w:szCs w:val="28"/>
                <w:lang w:val="pt-BR"/>
              </w:rPr>
              <w:t>xã</w:t>
            </w:r>
          </w:p>
        </w:tc>
        <w:tc>
          <w:tcPr>
            <w:tcW w:w="1010" w:type="pct"/>
            <w:tcBorders>
              <w:top w:val="single" w:sz="4" w:space="0" w:color="auto"/>
              <w:left w:val="nil"/>
              <w:bottom w:val="single" w:sz="4" w:space="0" w:color="auto"/>
              <w:right w:val="single" w:sz="4" w:space="0" w:color="auto"/>
            </w:tcBorders>
            <w:shd w:val="clear" w:color="000000" w:fill="FFFFFF"/>
            <w:vAlign w:val="center"/>
          </w:tcPr>
          <w:p w:rsidR="00FF5323" w:rsidRPr="00DE4796" w:rsidRDefault="00E923E4" w:rsidP="00EE00B3">
            <w:pPr>
              <w:spacing w:before="60" w:after="60"/>
              <w:jc w:val="center"/>
              <w:rPr>
                <w:rFonts w:eastAsia="SimSun" w:cs="Times New Roman"/>
                <w:color w:val="000000"/>
                <w:sz w:val="28"/>
                <w:szCs w:val="28"/>
                <w:lang w:val="pt-BR"/>
              </w:rPr>
            </w:pPr>
            <w:r w:rsidRPr="00E923E4">
              <w:rPr>
                <w:rFonts w:cs="Times New Roman"/>
                <w:color w:val="000000"/>
                <w:sz w:val="28"/>
                <w:szCs w:val="28"/>
                <w:lang w:val="pt-BR" w:eastAsia="vi-VN"/>
              </w:rPr>
              <w:t>Các bộ phận chuyên môn</w:t>
            </w:r>
          </w:p>
        </w:tc>
        <w:tc>
          <w:tcPr>
            <w:tcW w:w="1111" w:type="pct"/>
            <w:tcBorders>
              <w:top w:val="single" w:sz="4" w:space="0" w:color="auto"/>
              <w:left w:val="nil"/>
              <w:bottom w:val="single" w:sz="4" w:space="0" w:color="auto"/>
              <w:right w:val="single" w:sz="4" w:space="0" w:color="auto"/>
            </w:tcBorders>
            <w:shd w:val="clear" w:color="000000" w:fill="FFFFFF"/>
            <w:vAlign w:val="center"/>
          </w:tcPr>
          <w:p w:rsidR="00FF5323" w:rsidRPr="00E923E4" w:rsidRDefault="004717BA" w:rsidP="00EE00B3">
            <w:pPr>
              <w:spacing w:before="60" w:after="60"/>
              <w:jc w:val="center"/>
              <w:rPr>
                <w:rFonts w:eastAsia="SimSun" w:cs="Times New Roman"/>
                <w:color w:val="000000"/>
                <w:sz w:val="28"/>
                <w:szCs w:val="28"/>
                <w:lang w:val="pt-BR"/>
              </w:rPr>
            </w:pPr>
            <w:r>
              <w:rPr>
                <w:rFonts w:cs="Times New Roman"/>
                <w:color w:val="000000"/>
                <w:sz w:val="28"/>
                <w:szCs w:val="28"/>
                <w:lang w:eastAsia="vi-VN"/>
              </w:rPr>
              <w:t>Văn phòng UBND xã</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FF5323" w:rsidRPr="00B44B7E" w:rsidRDefault="00FF5323" w:rsidP="00EE00B3">
            <w:pPr>
              <w:spacing w:before="60" w:after="60"/>
              <w:jc w:val="center"/>
              <w:rPr>
                <w:rFonts w:cs="Times New Roman"/>
                <w:sz w:val="28"/>
                <w:szCs w:val="28"/>
                <w:lang w:val="pt-BR"/>
              </w:rPr>
            </w:pPr>
            <w:r w:rsidRPr="00B44B7E">
              <w:rPr>
                <w:rFonts w:cs="Times New Roman"/>
                <w:sz w:val="28"/>
                <w:szCs w:val="28"/>
                <w:lang w:val="pt-BR"/>
              </w:rPr>
              <w:t>Năm 2023</w:t>
            </w:r>
          </w:p>
        </w:tc>
      </w:tr>
    </w:tbl>
    <w:p w:rsidR="004D7472" w:rsidRPr="005625E4" w:rsidRDefault="004D7472" w:rsidP="004D7472">
      <w:pPr>
        <w:keepNext/>
        <w:spacing w:line="360" w:lineRule="exact"/>
        <w:jc w:val="center"/>
        <w:rPr>
          <w:rFonts w:cs="Times New Roman"/>
          <w:b/>
          <w:bCs/>
          <w:iCs/>
          <w:color w:val="000000"/>
          <w:sz w:val="28"/>
          <w:szCs w:val="28"/>
        </w:rPr>
      </w:pPr>
    </w:p>
    <w:p w:rsidR="00A72E02" w:rsidRDefault="00A72E02"/>
    <w:sectPr w:rsidR="00A72E02" w:rsidSect="00EE00B3">
      <w:headerReference w:type="default" r:id="rId6"/>
      <w:pgSz w:w="16840" w:h="11907" w:orient="landscape"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AB" w:rsidRDefault="00C436AB" w:rsidP="00B44B7E">
      <w:r>
        <w:separator/>
      </w:r>
    </w:p>
  </w:endnote>
  <w:endnote w:type="continuationSeparator" w:id="0">
    <w:p w:rsidR="00C436AB" w:rsidRDefault="00C436AB" w:rsidP="00B4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4002EFF" w:usb1="C000247B" w:usb2="00000009" w:usb3="00000000" w:csb0="000001FF" w:csb1="00000000"/>
  </w:font>
  <w:font w:name="Droid Sans Fallback">
    <w:altName w:val="Times New Roman"/>
    <w:charset w:val="01"/>
    <w:family w:val="auto"/>
    <w:pitch w:val="variable"/>
  </w:font>
  <w:font w:name="Lohit Hindi">
    <w:altName w:val="MS Gothic"/>
    <w:charset w:val="8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AB" w:rsidRDefault="00C436AB" w:rsidP="00B44B7E">
      <w:r>
        <w:separator/>
      </w:r>
    </w:p>
  </w:footnote>
  <w:footnote w:type="continuationSeparator" w:id="0">
    <w:p w:rsidR="00C436AB" w:rsidRDefault="00C436AB" w:rsidP="00B44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7E" w:rsidRPr="00B44B7E" w:rsidRDefault="00B44B7E">
    <w:pPr>
      <w:pStyle w:val="Header"/>
      <w:jc w:val="center"/>
      <w:rPr>
        <w:sz w:val="26"/>
        <w:szCs w:val="26"/>
      </w:rPr>
    </w:pPr>
    <w:r w:rsidRPr="00B44B7E">
      <w:rPr>
        <w:sz w:val="26"/>
        <w:szCs w:val="26"/>
      </w:rPr>
      <w:fldChar w:fldCharType="begin"/>
    </w:r>
    <w:r w:rsidRPr="00B44B7E">
      <w:rPr>
        <w:sz w:val="26"/>
        <w:szCs w:val="26"/>
      </w:rPr>
      <w:instrText xml:space="preserve"> PAGE   \* MERGEFORMAT </w:instrText>
    </w:r>
    <w:r w:rsidRPr="00B44B7E">
      <w:rPr>
        <w:sz w:val="26"/>
        <w:szCs w:val="26"/>
      </w:rPr>
      <w:fldChar w:fldCharType="separate"/>
    </w:r>
    <w:r w:rsidR="00361485">
      <w:rPr>
        <w:noProof/>
        <w:sz w:val="26"/>
        <w:szCs w:val="26"/>
      </w:rPr>
      <w:t>2</w:t>
    </w:r>
    <w:r w:rsidRPr="00B44B7E">
      <w:rPr>
        <w:noProof/>
        <w:sz w:val="26"/>
        <w:szCs w:val="26"/>
      </w:rPr>
      <w:fldChar w:fldCharType="end"/>
    </w:r>
  </w:p>
  <w:p w:rsidR="00B44B7E" w:rsidRDefault="00B44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72"/>
    <w:rsid w:val="000301C8"/>
    <w:rsid w:val="00041008"/>
    <w:rsid w:val="00052F07"/>
    <w:rsid w:val="00094037"/>
    <w:rsid w:val="00113ED7"/>
    <w:rsid w:val="00131CAB"/>
    <w:rsid w:val="00153F58"/>
    <w:rsid w:val="001C697B"/>
    <w:rsid w:val="00251408"/>
    <w:rsid w:val="00284946"/>
    <w:rsid w:val="00361485"/>
    <w:rsid w:val="00376E59"/>
    <w:rsid w:val="003D2FA3"/>
    <w:rsid w:val="00403A9F"/>
    <w:rsid w:val="0040463A"/>
    <w:rsid w:val="004140CF"/>
    <w:rsid w:val="00456E73"/>
    <w:rsid w:val="004640C8"/>
    <w:rsid w:val="004717BA"/>
    <w:rsid w:val="00492933"/>
    <w:rsid w:val="004D7472"/>
    <w:rsid w:val="004E6669"/>
    <w:rsid w:val="005038F1"/>
    <w:rsid w:val="00505038"/>
    <w:rsid w:val="00607465"/>
    <w:rsid w:val="006470DA"/>
    <w:rsid w:val="006555DC"/>
    <w:rsid w:val="00664140"/>
    <w:rsid w:val="006849FD"/>
    <w:rsid w:val="006B729C"/>
    <w:rsid w:val="007B1642"/>
    <w:rsid w:val="007C3FF6"/>
    <w:rsid w:val="007F2296"/>
    <w:rsid w:val="00864C3D"/>
    <w:rsid w:val="00883C49"/>
    <w:rsid w:val="008842B9"/>
    <w:rsid w:val="00892445"/>
    <w:rsid w:val="009553F7"/>
    <w:rsid w:val="009A13EC"/>
    <w:rsid w:val="009B7ABC"/>
    <w:rsid w:val="00A47B90"/>
    <w:rsid w:val="00A63E99"/>
    <w:rsid w:val="00A72E02"/>
    <w:rsid w:val="00A73739"/>
    <w:rsid w:val="00B041E3"/>
    <w:rsid w:val="00B44B7E"/>
    <w:rsid w:val="00BC0B7D"/>
    <w:rsid w:val="00BE2AAC"/>
    <w:rsid w:val="00C065C8"/>
    <w:rsid w:val="00C32D13"/>
    <w:rsid w:val="00C436AB"/>
    <w:rsid w:val="00C574FC"/>
    <w:rsid w:val="00C9484A"/>
    <w:rsid w:val="00CD598E"/>
    <w:rsid w:val="00D1222F"/>
    <w:rsid w:val="00D15DAD"/>
    <w:rsid w:val="00D74ECC"/>
    <w:rsid w:val="00D85E60"/>
    <w:rsid w:val="00DB719F"/>
    <w:rsid w:val="00DE4796"/>
    <w:rsid w:val="00E2153D"/>
    <w:rsid w:val="00E923E4"/>
    <w:rsid w:val="00EC30CD"/>
    <w:rsid w:val="00EE00B3"/>
    <w:rsid w:val="00F241F5"/>
    <w:rsid w:val="00F24658"/>
    <w:rsid w:val="00FA2245"/>
    <w:rsid w:val="00FD261E"/>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CC12"/>
  <w15:chartTrackingRefBased/>
  <w15:docId w15:val="{D53987C2-9FE1-4C47-8C88-A6D740BB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72"/>
    <w:pPr>
      <w:widowControl w:val="0"/>
      <w:suppressAutoHyphens/>
    </w:pPr>
    <w:rPr>
      <w:rFonts w:eastAsia="Droid Sans Fallback"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rsid w:val="004D7472"/>
    <w:rPr>
      <w:szCs w:val="28"/>
      <w:shd w:val="clear" w:color="auto" w:fill="FFFFFF"/>
    </w:rPr>
  </w:style>
  <w:style w:type="paragraph" w:customStyle="1" w:styleId="Bodytext21">
    <w:name w:val="Body text (2)1"/>
    <w:basedOn w:val="Normal"/>
    <w:link w:val="Bodytext2"/>
    <w:uiPriority w:val="99"/>
    <w:rsid w:val="004D7472"/>
    <w:pPr>
      <w:shd w:val="clear" w:color="auto" w:fill="FFFFFF"/>
      <w:suppressAutoHyphens w:val="0"/>
      <w:spacing w:before="180" w:after="60" w:line="322" w:lineRule="exact"/>
      <w:jc w:val="both"/>
    </w:pPr>
    <w:rPr>
      <w:rFonts w:eastAsia="Calibri" w:cs="Times New Roman"/>
      <w:kern w:val="0"/>
      <w:sz w:val="20"/>
      <w:szCs w:val="28"/>
      <w:lang w:val="x-none" w:eastAsia="x-none" w:bidi="ar-SA"/>
    </w:rPr>
  </w:style>
  <w:style w:type="character" w:customStyle="1" w:styleId="Bodytext6">
    <w:name w:val="Body text (6)_"/>
    <w:link w:val="Bodytext61"/>
    <w:uiPriority w:val="99"/>
    <w:rsid w:val="004D7472"/>
    <w:rPr>
      <w:b/>
      <w:bCs/>
      <w:shd w:val="clear" w:color="auto" w:fill="FFFFFF"/>
    </w:rPr>
  </w:style>
  <w:style w:type="paragraph" w:customStyle="1" w:styleId="Bodytext61">
    <w:name w:val="Body text (6)1"/>
    <w:basedOn w:val="Normal"/>
    <w:link w:val="Bodytext6"/>
    <w:uiPriority w:val="99"/>
    <w:rsid w:val="004D7472"/>
    <w:pPr>
      <w:shd w:val="clear" w:color="auto" w:fill="FFFFFF"/>
      <w:suppressAutoHyphens w:val="0"/>
      <w:spacing w:line="341" w:lineRule="exact"/>
      <w:jc w:val="both"/>
    </w:pPr>
    <w:rPr>
      <w:rFonts w:eastAsia="Calibri" w:cs="Times New Roman"/>
      <w:b/>
      <w:bCs/>
      <w:kern w:val="0"/>
      <w:sz w:val="20"/>
      <w:szCs w:val="20"/>
      <w:lang w:val="x-none" w:eastAsia="x-none" w:bidi="ar-SA"/>
    </w:rPr>
  </w:style>
  <w:style w:type="paragraph" w:styleId="Header">
    <w:name w:val="header"/>
    <w:basedOn w:val="Normal"/>
    <w:link w:val="HeaderChar"/>
    <w:uiPriority w:val="99"/>
    <w:unhideWhenUsed/>
    <w:rsid w:val="00B44B7E"/>
    <w:pPr>
      <w:tabs>
        <w:tab w:val="center" w:pos="4680"/>
        <w:tab w:val="right" w:pos="9360"/>
      </w:tabs>
    </w:pPr>
    <w:rPr>
      <w:rFonts w:cs="Mangal"/>
      <w:szCs w:val="21"/>
      <w:lang w:val="x-none"/>
    </w:rPr>
  </w:style>
  <w:style w:type="character" w:customStyle="1" w:styleId="HeaderChar">
    <w:name w:val="Header Char"/>
    <w:link w:val="Header"/>
    <w:uiPriority w:val="99"/>
    <w:rsid w:val="00B44B7E"/>
    <w:rPr>
      <w:rFonts w:eastAsia="Droid Sans Fallback" w:cs="Mangal"/>
      <w:kern w:val="1"/>
      <w:sz w:val="24"/>
      <w:szCs w:val="21"/>
      <w:lang w:eastAsia="hi-IN" w:bidi="hi-IN"/>
    </w:rPr>
  </w:style>
  <w:style w:type="paragraph" w:styleId="Footer">
    <w:name w:val="footer"/>
    <w:basedOn w:val="Normal"/>
    <w:link w:val="FooterChar"/>
    <w:uiPriority w:val="99"/>
    <w:unhideWhenUsed/>
    <w:rsid w:val="00B44B7E"/>
    <w:pPr>
      <w:tabs>
        <w:tab w:val="center" w:pos="4680"/>
        <w:tab w:val="right" w:pos="9360"/>
      </w:tabs>
    </w:pPr>
    <w:rPr>
      <w:rFonts w:cs="Mangal"/>
      <w:szCs w:val="21"/>
      <w:lang w:val="x-none"/>
    </w:rPr>
  </w:style>
  <w:style w:type="character" w:customStyle="1" w:styleId="FooterChar">
    <w:name w:val="Footer Char"/>
    <w:link w:val="Footer"/>
    <w:uiPriority w:val="99"/>
    <w:rsid w:val="00B44B7E"/>
    <w:rPr>
      <w:rFonts w:eastAsia="Droid Sans Fallback"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3</cp:revision>
  <dcterms:created xsi:type="dcterms:W3CDTF">2023-08-31T08:01:00Z</dcterms:created>
  <dcterms:modified xsi:type="dcterms:W3CDTF">2023-08-31T09:21:00Z</dcterms:modified>
</cp:coreProperties>
</file>